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448AD" w14:textId="1681B10C" w:rsidR="00420A0E" w:rsidRDefault="00152102">
      <w:pPr>
        <w:pStyle w:val="Heading1"/>
        <w:rPr>
          <w:b/>
          <w:bCs/>
        </w:rPr>
      </w:pPr>
      <w:bookmarkStart w:id="0" w:name="_GoBack"/>
      <w:bookmarkEnd w:id="0"/>
      <w:r>
        <w:rPr>
          <w:b/>
          <w:bCs/>
        </w:rPr>
        <w:t>Problem Set #3</w:t>
      </w:r>
    </w:p>
    <w:p w14:paraId="1415120E" w14:textId="77777777" w:rsidR="00420A0E" w:rsidRDefault="004D3D08">
      <w:pPr>
        <w:jc w:val="center"/>
        <w:rPr>
          <w:b/>
          <w:bCs/>
          <w:sz w:val="28"/>
        </w:rPr>
      </w:pPr>
      <w:r>
        <w:rPr>
          <w:b/>
          <w:bCs/>
          <w:sz w:val="28"/>
        </w:rPr>
        <w:t xml:space="preserve">Analysis of </w:t>
      </w:r>
      <w:r w:rsidR="00420A0E">
        <w:rPr>
          <w:b/>
          <w:bCs/>
          <w:sz w:val="28"/>
        </w:rPr>
        <w:t xml:space="preserve">Trade </w:t>
      </w:r>
      <w:r>
        <w:rPr>
          <w:b/>
          <w:bCs/>
          <w:sz w:val="28"/>
        </w:rPr>
        <w:t>Barriers</w:t>
      </w:r>
    </w:p>
    <w:p w14:paraId="07626AA5" w14:textId="77777777" w:rsidR="00420A0E" w:rsidRDefault="00420A0E">
      <w:pPr>
        <w:rPr>
          <w:sz w:val="28"/>
        </w:rPr>
      </w:pPr>
    </w:p>
    <w:p w14:paraId="65A20153" w14:textId="77777777" w:rsidR="00420A0E" w:rsidRDefault="00C42165">
      <w:pPr>
        <w:rPr>
          <w:sz w:val="28"/>
        </w:rPr>
      </w:pPr>
      <w:r w:rsidRPr="00C42165">
        <w:rPr>
          <w:noProof/>
        </w:rPr>
        <mc:AlternateContent>
          <mc:Choice Requires="wpg">
            <w:drawing>
              <wp:anchor distT="0" distB="0" distL="114300" distR="114300" simplePos="0" relativeHeight="251658240" behindDoc="0" locked="0" layoutInCell="1" allowOverlap="1" wp14:anchorId="6AD22865" wp14:editId="19AC3009">
                <wp:simplePos x="0" y="0"/>
                <wp:positionH relativeFrom="column">
                  <wp:posOffset>2857500</wp:posOffset>
                </wp:positionH>
                <wp:positionV relativeFrom="paragraph">
                  <wp:posOffset>57150</wp:posOffset>
                </wp:positionV>
                <wp:extent cx="3437255" cy="3044825"/>
                <wp:effectExtent l="0" t="0" r="0" b="0"/>
                <wp:wrapSquare wrapText="bothSides"/>
                <wp:docPr id="12" name="Group 11"/>
                <wp:cNvGraphicFramePr/>
                <a:graphic xmlns:a="http://schemas.openxmlformats.org/drawingml/2006/main">
                  <a:graphicData uri="http://schemas.microsoft.com/office/word/2010/wordprocessingGroup">
                    <wpg:wgp>
                      <wpg:cNvGrpSpPr/>
                      <wpg:grpSpPr>
                        <a:xfrm>
                          <a:off x="0" y="0"/>
                          <a:ext cx="3437255" cy="3044825"/>
                          <a:chOff x="0" y="0"/>
                          <a:chExt cx="3437278" cy="3045425"/>
                        </a:xfrm>
                      </wpg:grpSpPr>
                      <wps:wsp>
                        <wps:cNvPr id="2" name="Straight Connector 2"/>
                        <wps:cNvCnPr/>
                        <wps:spPr>
                          <a:xfrm>
                            <a:off x="66462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flipH="1">
                            <a:off x="66463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3056278" y="2640370"/>
                            <a:ext cx="381000" cy="359410"/>
                          </a:xfrm>
                          <a:prstGeom prst="rect">
                            <a:avLst/>
                          </a:prstGeom>
                          <a:noFill/>
                        </wps:spPr>
                        <wps:txbx>
                          <w:txbxContent>
                            <w:p w14:paraId="1F8A0EF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5" name="Text Box 5"/>
                        <wps:cNvSpPr txBox="1"/>
                        <wps:spPr>
                          <a:xfrm>
                            <a:off x="292095" y="0"/>
                            <a:ext cx="381000" cy="359410"/>
                          </a:xfrm>
                          <a:prstGeom prst="rect">
                            <a:avLst/>
                          </a:prstGeom>
                          <a:noFill/>
                        </wps:spPr>
                        <wps:txbx>
                          <w:txbxContent>
                            <w:p w14:paraId="74951453"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 name="Straight Connector 6"/>
                        <wps:cNvCnPr/>
                        <wps:spPr>
                          <a:xfrm flipH="1">
                            <a:off x="817030" y="952500"/>
                            <a:ext cx="1904998" cy="1371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 name="Text Box 7"/>
                        <wps:cNvSpPr txBox="1"/>
                        <wps:spPr>
                          <a:xfrm>
                            <a:off x="2569611" y="647691"/>
                            <a:ext cx="609600" cy="359410"/>
                          </a:xfrm>
                          <a:prstGeom prst="rect">
                            <a:avLst/>
                          </a:prstGeom>
                          <a:noFill/>
                        </wps:spPr>
                        <wps:txbx>
                          <w:txbxContent>
                            <w:p w14:paraId="3EC5F903"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MC</w:t>
                              </w:r>
                            </w:p>
                          </w:txbxContent>
                        </wps:txbx>
                        <wps:bodyPr wrap="square" rtlCol="0">
                          <a:spAutoFit/>
                        </wps:bodyPr>
                      </wps:wsp>
                      <wps:wsp>
                        <wps:cNvPr id="8" name="Text Box 8"/>
                        <wps:cNvSpPr txBox="1"/>
                        <wps:spPr>
                          <a:xfrm>
                            <a:off x="2988708" y="2209771"/>
                            <a:ext cx="381000" cy="359410"/>
                          </a:xfrm>
                          <a:prstGeom prst="rect">
                            <a:avLst/>
                          </a:prstGeom>
                          <a:noFill/>
                        </wps:spPr>
                        <wps:txbx>
                          <w:txbxContent>
                            <w:p w14:paraId="1E765CF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9" name="Straight Connector 9"/>
                        <wps:cNvCnPr/>
                        <wps:spPr>
                          <a:xfrm flipH="1" flipV="1">
                            <a:off x="817030" y="419100"/>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flipH="1" flipV="1">
                            <a:off x="740830" y="495300"/>
                            <a:ext cx="1066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 name="Text Box 11"/>
                        <wps:cNvSpPr txBox="1"/>
                        <wps:spPr>
                          <a:xfrm>
                            <a:off x="1668302" y="2139405"/>
                            <a:ext cx="580390" cy="359410"/>
                          </a:xfrm>
                          <a:prstGeom prst="rect">
                            <a:avLst/>
                          </a:prstGeom>
                          <a:noFill/>
                        </wps:spPr>
                        <wps:txbx>
                          <w:txbxContent>
                            <w:p w14:paraId="46F02D1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MR</w:t>
                              </w:r>
                            </w:p>
                          </w:txbxContent>
                        </wps:txbx>
                        <wps:bodyPr wrap="square" rtlCol="0">
                          <a:spAutoFit/>
                        </wps:bodyPr>
                      </wps:wsp>
                      <wps:wsp>
                        <wps:cNvPr id="13" name="Straight Connector 13"/>
                        <wps:cNvCnPr/>
                        <wps:spPr>
                          <a:xfrm flipH="1">
                            <a:off x="698497"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4" name="Text Box 14"/>
                        <wps:cNvSpPr txBox="1"/>
                        <wps:spPr>
                          <a:xfrm>
                            <a:off x="239370" y="1910809"/>
                            <a:ext cx="579755" cy="416560"/>
                          </a:xfrm>
                          <a:prstGeom prst="rect">
                            <a:avLst/>
                          </a:prstGeom>
                          <a:noFill/>
                        </wps:spPr>
                        <wps:txbx>
                          <w:txbxContent>
                            <w:p w14:paraId="66EDE141"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15" name="Straight Connector 15"/>
                        <wps:cNvCnPr/>
                        <wps:spPr>
                          <a:xfrm flipH="1">
                            <a:off x="673097" y="16778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6" name="Text Box 16"/>
                        <wps:cNvSpPr txBox="1"/>
                        <wps:spPr>
                          <a:xfrm>
                            <a:off x="0" y="1493125"/>
                            <a:ext cx="884555" cy="416560"/>
                          </a:xfrm>
                          <a:prstGeom prst="rect">
                            <a:avLst/>
                          </a:prstGeom>
                          <a:noFill/>
                        </wps:spPr>
                        <wps:txbx>
                          <w:txbxContent>
                            <w:p w14:paraId="1F686C3B"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wps:txbx>
                        <wps:bodyPr wrap="square" rtlCol="0">
                          <a:spAutoFit/>
                        </wps:bodyPr>
                      </wps:wsp>
                      <wps:wsp>
                        <wps:cNvPr id="17" name="Straight Connector 17"/>
                        <wps:cNvCnPr/>
                        <wps:spPr>
                          <a:xfrm>
                            <a:off x="1468961" y="1858433"/>
                            <a:ext cx="8467" cy="830766"/>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a:off x="1727579"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9" name="Straight Connector 19"/>
                        <wps:cNvCnPr/>
                        <wps:spPr>
                          <a:xfrm>
                            <a:off x="1993894" y="1510647"/>
                            <a:ext cx="0" cy="1194453"/>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0" name="Text Box 20"/>
                        <wps:cNvSpPr txBox="1"/>
                        <wps:spPr>
                          <a:xfrm>
                            <a:off x="817023" y="2628865"/>
                            <a:ext cx="579755" cy="416560"/>
                          </a:xfrm>
                          <a:prstGeom prst="rect">
                            <a:avLst/>
                          </a:prstGeom>
                          <a:noFill/>
                        </wps:spPr>
                        <wps:txbx>
                          <w:txbxContent>
                            <w:p w14:paraId="7DBE1632"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21" name="Straight Connector 21"/>
                        <wps:cNvCnPr/>
                        <wps:spPr>
                          <a:xfrm>
                            <a:off x="1121828" y="2095500"/>
                            <a:ext cx="0" cy="593699"/>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a:off x="2222494"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2671228" y="2103967"/>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wps:spPr>
                          <a:xfrm>
                            <a:off x="1384295" y="1689668"/>
                            <a:ext cx="0" cy="1006965"/>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5" name="Text Box 25"/>
                        <wps:cNvSpPr txBox="1"/>
                        <wps:spPr>
                          <a:xfrm>
                            <a:off x="1121820" y="2628382"/>
                            <a:ext cx="579755" cy="416560"/>
                          </a:xfrm>
                          <a:prstGeom prst="rect">
                            <a:avLst/>
                          </a:prstGeom>
                          <a:noFill/>
                        </wps:spPr>
                        <wps:txbx>
                          <w:txbxContent>
                            <w:p w14:paraId="750067DD"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26" name="Text Box 26"/>
                        <wps:cNvSpPr txBox="1"/>
                        <wps:spPr>
                          <a:xfrm>
                            <a:off x="1350419" y="2628382"/>
                            <a:ext cx="579755" cy="416560"/>
                          </a:xfrm>
                          <a:prstGeom prst="rect">
                            <a:avLst/>
                          </a:prstGeom>
                          <a:noFill/>
                        </wps:spPr>
                        <wps:txbx>
                          <w:txbxContent>
                            <w:p w14:paraId="539C986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27" name="Text Box 27"/>
                        <wps:cNvSpPr txBox="1"/>
                        <wps:spPr>
                          <a:xfrm>
                            <a:off x="1579017" y="2628382"/>
                            <a:ext cx="579755" cy="416560"/>
                          </a:xfrm>
                          <a:prstGeom prst="rect">
                            <a:avLst/>
                          </a:prstGeom>
                          <a:noFill/>
                        </wps:spPr>
                        <wps:txbx>
                          <w:txbxContent>
                            <w:p w14:paraId="445B088A"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28" name="Text Box 28"/>
                        <wps:cNvSpPr txBox="1"/>
                        <wps:spPr>
                          <a:xfrm>
                            <a:off x="1807616" y="2628382"/>
                            <a:ext cx="579755" cy="416560"/>
                          </a:xfrm>
                          <a:prstGeom prst="rect">
                            <a:avLst/>
                          </a:prstGeom>
                          <a:noFill/>
                        </wps:spPr>
                        <wps:txbx>
                          <w:txbxContent>
                            <w:p w14:paraId="45DD36E2"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29" name="Text Box 29"/>
                        <wps:cNvSpPr txBox="1"/>
                        <wps:spPr>
                          <a:xfrm>
                            <a:off x="2036214" y="2628382"/>
                            <a:ext cx="579755" cy="416560"/>
                          </a:xfrm>
                          <a:prstGeom prst="rect">
                            <a:avLst/>
                          </a:prstGeom>
                          <a:noFill/>
                        </wps:spPr>
                        <wps:txbx>
                          <w:txbxContent>
                            <w:p w14:paraId="60090E69"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30" name="Text Box 30"/>
                        <wps:cNvSpPr txBox="1"/>
                        <wps:spPr>
                          <a:xfrm>
                            <a:off x="2493411" y="2628382"/>
                            <a:ext cx="579755" cy="416560"/>
                          </a:xfrm>
                          <a:prstGeom prst="rect">
                            <a:avLst/>
                          </a:prstGeom>
                          <a:noFill/>
                        </wps:spPr>
                        <wps:txbx>
                          <w:txbxContent>
                            <w:p w14:paraId="3DED942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25pt;margin-top:4.5pt;width:270.65pt;height:239.75pt;z-index:251658240" coordsize="3437278,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">
                <v:line id="Straight Connector 2" o:spid="_x0000_s1027" style="position:absolute;visibility:visible;mso-wrap-style:square" from="664628,190500" to="66462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i0bEMIAAADaAAAADwAAAGRycy9kb3ducmV2LnhtbESP0YrCMBRE3wX/IVxh3zRVWHG7RpFl&#10;ZRdEweoHXJprU21uShNt/XsjCD4OM3OGmS87W4kbNb50rGA8SkAQ506XXCg4HtbDGQgfkDVWjknB&#10;nTwsF/3eHFPtWt7TLQuFiBD2KSowIdSplD43ZNGPXE0cvZNrLIYom0LqBtsIt5WcJMlUWiw5Lhis&#10;6cdQfsmuVsFXOJ7N7+Vvtsk+D+1uarbF+aSV+hh0q28QgbrwDr/a/1rBBJ5X4g2Qi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i0bEMIAAADaAAAADwAAAAAAAAAAAAAA&#10;AAChAgAAZHJzL2Rvd25yZXYueG1sUEsFBgAAAAAEAAQA+QAAAJADAAAAAA==&#10;" strokecolor="black [3213]" strokeweight="2pt"/>
                <v:line id="Straight Connector 3" o:spid="_x0000_s1028" style="position:absolute;flip:x;visibility:visible;mso-wrap-style:square" from="664630,2705100" to="325542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ZSNssMAAADaAAAADwAAAGRycy9kb3ducmV2LnhtbESPQUvDQBSE7wX/w/IEb3ajhVLTbotK&#10;Kz0oaGzvr9nXJJj3Nt1dm/jvXUHocZiZb5jFauBWncmHxomBu3EGiqR0tpHKwO5zczsDFSKKxdYJ&#10;GfihAKvl1WiBuXW9fNC5iJVKEAk5Gqhj7HKtQ1kTYxi7jiR5R+cZY5K+0tZjn+Dc6vssm2rGRtJC&#10;jR0911R+Fd9sYF1OZ7vT68PLO/f7N96GAxdP3pib6+FxDirSEC/h//bWGpjA35V0A/Ty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mUjbLDAAAA2gAAAA8AAAAAAAAAAAAA&#10;AAAAoQIAAGRycy9kb3ducmV2LnhtbFBLBQYAAAAABAAEAPkAAACRAwAAAAA=&#10;" strokecolor="black [3213]" strokeweight="2pt"/>
                <v:shapetype id="_x0000_t202" coordsize="21600,21600" o:spt="202" path="m0,0l0,21600,21600,21600,21600,0xe">
                  <v:stroke joinstyle="miter"/>
                  <v:path gradientshapeok="t" o:connecttype="rect"/>
                </v:shapetype>
                <v:shape id="Text Box 4" o:spid="_x0000_s1029" type="#_x0000_t202" style="position:absolute;left:305627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44UwQAA&#10;ANoAAAAPAAAAZHJzL2Rvd25yZXYueG1sRI9Pa8JAFMTvBb/D8gRvdWOxpURXEf+Ah15q4/2RfWaD&#10;2bch+2rit3eFQo/DzPyGWa4H36gbdbEObGA2zUARl8HWXBkofg6vn6CiIFtsApOBO0VYr0YvS8xt&#10;6PmbbiepVIJwzNGAE2lzrWPpyGOchpY4eZfQeZQku0rbDvsE941+y7IP7bHmtOCwpa2j8nr69QZE&#10;7GZ2L/Y+Hs/D1653WfmOhTGT8bBZgBIa5D/81z5aA3N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AuOFMEAAADaAAAADwAAAAAAAAAAAAAAAACXAgAAZHJzL2Rvd25y&#10;ZXYueG1sUEsFBgAAAAAEAAQA9QAAAIUDAAAAAA==&#10;" filled="f" stroked="f">
                  <v:textbox style="mso-fit-shape-to-text:t">
                    <w:txbxContent>
                      <w:p w14:paraId="1F8A0EF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5" o:spid="_x0000_s1030" type="#_x0000_t202" style="position:absolute;left:29209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yuPwAAA&#10;ANoAAAAPAAAAZHJzL2Rvd25yZXYueG1sRI9Ba8JAFITvBf/D8gRvdWPBIqmriLbgwUs1vT+yz2ww&#10;+zZkX038964geBxm5htmuR58o67UxTqwgdk0A0VcBltzZaA4/bwvQEVBttgEJgM3irBejd6WmNvQ&#10;8y9dj1KpBOGYowEn0uZax9KRxzgNLXHyzqHzKEl2lbYd9gnuG/2RZZ/aY81pwWFLW0fl5fjvDYjY&#10;zexWfPu4/xsOu95l5RwLYybjYfMFSmiQV/jZ3lsDc3hcSTdAr+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RyuPwAAAANoAAAAPAAAAAAAAAAAAAAAAAJcCAABkcnMvZG93bnJl&#10;di54bWxQSwUGAAAAAAQABAD1AAAAhAMAAAAA&#10;" filled="f" stroked="f">
                  <v:textbox style="mso-fit-shape-to-text:t">
                    <w:txbxContent>
                      <w:p w14:paraId="74951453"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 o:spid="_x0000_s1031" style="position:absolute;flip:x;visibility:visible;mso-wrap-style:square" from="817030,952500" to="2722028,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MuKsMAAADaAAAADwAAAGRycy9kb3ducmV2LnhtbESPQUvDQBSE70L/w/IK3uxGD6GN3RYt&#10;belBQWO9P7PPJJj3Nu6uTfz3rlDocZiZb5jleuROnciH1omB21kGiqRytpXawPFtdzMHFSKKxc4J&#10;GfilAOvV5GqJhXWDvNKpjLVKEAkFGmhi7AutQ9UQY5i5niR5n84zxiR9ra3HIcG503dZlmvGVtJC&#10;gz1tGqq+yh82sK3y+fH7abF/4eH9mQ/hg8tHb8z1dHy4BxVpjJfwuX2wBnL4v5JugF7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jLirDAAAA2gAAAA8AAAAAAAAAAAAA&#10;AAAAoQIAAGRycy9kb3ducmV2LnhtbFBLBQYAAAAABAAEAPkAAACRAwAAAAA=&#10;" strokecolor="black [3213]" strokeweight="2pt"/>
                <v:shape id="Text Box 7" o:spid="_x0000_s1032" type="#_x0000_t202" style="position:absolute;left:2569611;top:647691;width:6096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RBjwQAA&#10;ANoAAAAPAAAAZHJzL2Rvd25yZXYueG1sRI9Pa8JAFMTvBb/D8gRvdWPBtkRXEf+Ah15q4/2RfWaD&#10;2bch+2rit3eFQo/DzPyGWa4H36gbdbEObGA2zUARl8HWXBkofg6vn6CiIFtsApOBO0VYr0YvS8xt&#10;6PmbbiepVIJwzNGAE2lzrWPpyGOchpY4eZfQeZQku0rbDvsE941+y7J37bHmtOCwpa2j8nr69QZE&#10;7GZ2L/Y+Hs/D1653WTnHwpjJeNgsQAkN8h/+ax+tgQ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kQY8EAAADaAAAADwAAAAAAAAAAAAAAAACXAgAAZHJzL2Rvd25y&#10;ZXYueG1sUEsFBgAAAAAEAAQA9QAAAIUDAAAAAA==&#10;" filled="f" stroked="f">
                  <v:textbox style="mso-fit-shape-to-text:t">
                    <w:txbxContent>
                      <w:p w14:paraId="3EC5F903"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MC</w:t>
                        </w:r>
                      </w:p>
                    </w:txbxContent>
                  </v:textbox>
                </v:shape>
                <v:shape id="Text Box 8" o:spid="_x0000_s1033" type="#_x0000_t202" style="position:absolute;left:2988708;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RoQRvgAA&#10;ANoAAAAPAAAAZHJzL2Rvd25yZXYueG1sRE89a8MwEN0D/Q/iCt0SOYGW4kQ2oW0gQ5e6zn5YV8vU&#10;Ohnrajv/vhoCGR/v+1AuvlcTjbELbGC7yUARN8F23Bqov0/rV1BRkC32gcnAlSKUxcPqgLkNM3/R&#10;VEmrUgjHHA04kSHXOjaOPMZNGIgT9xNGj5Lg2Go74pzCfa93WfaiPXacGhwO9Oao+a3+vAERe9xe&#10;6w8fz5fl8312WfOMtTFPj8txD0pokbv45j5bA2lrupJugC7+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ZUaEEb4AAADaAAAADwAAAAAAAAAAAAAAAACXAgAAZHJzL2Rvd25yZXYu&#10;eG1sUEsFBgAAAAAEAAQA9QAAAIIDAAAAAA==&#10;" filled="f" stroked="f">
                  <v:textbox style="mso-fit-shape-to-text:t">
                    <w:txbxContent>
                      <w:p w14:paraId="1E765CF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9" o:spid="_x0000_s1034" style="position:absolute;flip:x y;visibility:visible;mso-wrap-style:square" from="817030,419100" to="301836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4FTs8IAAADaAAAADwAAAGRycy9kb3ducmV2LnhtbESPQWsCMRSE74X+h/AKvdWsUkRXo5Si&#10;ogcPXf0Bj+S5u7p5WTZpdvvvjSD0OMzMN8xyPdhGROp87VjBeJSBINbO1FwqOJ+2HzMQPiAbbByT&#10;gj/ysF69viwxN67nH4pFKEWCsM9RQRVCm0vpdUUW/ci1xMm7uM5iSLIrpemwT3DbyEmWTaXFmtNC&#10;hS19V6Rvxa9VMNtt9jv9GfBwiVd/HG+jxj4q9f42fC1ABBrCf/jZ3hsFc3hcSTdAru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4FTs8IAAADaAAAADwAAAAAAAAAAAAAA&#10;AAChAgAAZHJzL2Rvd25yZXYueG1sUEsFBgAAAAAEAAQA+QAAAJADAAAAAA==&#10;" strokecolor="black [3213]" strokeweight="2pt"/>
                <v:line id="Straight Connector 10" o:spid="_x0000_s1035" style="position:absolute;flip:x y;visibility:visible;mso-wrap-style:square" from="740830,495300" to="1807628,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G/l5sMAAADbAAAADwAAAGRycy9kb3ducmV2LnhtbESPQW/CMAyF70j7D5En7QYp04RQR0Bo&#10;GogdOMD2A6zEtB2NUzVZWv49PkziZus9v/d5tRl9qzL1sQlsYD4rQBHb4BquDPx876ZLUDEhO2wD&#10;k4EbRdisnyYrLF0Y+ET5nColIRxLNFCn1JVaR1uTxzgLHbFol9B7TLL2lXY9DhLuW/1aFAvtsWFp&#10;qLGjj5rs9fznDSz3n4e9fUv4dcm/8TjfZYtDNubledy+g0o0pof5//rgBF/o5RcZQK/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Rv5ebDAAAA2wAAAA8AAAAAAAAAAAAA&#10;AAAAoQIAAGRycy9kb3ducmV2LnhtbFBLBQYAAAAABAAEAPkAAACRAwAAAAA=&#10;" strokecolor="black [3213]" strokeweight="2pt"/>
                <v:shape id="Text Box 11" o:spid="_x0000_s1036" type="#_x0000_t202" style="position:absolute;left:1668302;top:2139405;width:58039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z8KjvwAA&#10;ANsAAAAPAAAAZHJzL2Rvd25yZXYueG1sRE9Na8JAEL0X/A/LCN7qJgVFUleRWsFDL9p4H7LTbGh2&#10;NmRHE/+9WxB6m8f7nPV29K26UR+bwAbyeQaKuAq24dpA+X14XYGKgmyxDUwG7hRhu5m8rLGwYeAT&#10;3c5SqxTCsUADTqQrtI6VI49xHjrixP2E3qMk2Nfa9jikcN/qtyxbao8NpwaHHX04qn7PV29AxO7y&#10;e/np4/Eyfu0Hl1ULLI2ZTcfdOyihUf7FT/fRpvk5/P2SDtCb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XPwqO/AAAA2wAAAA8AAAAAAAAAAAAAAAAAlwIAAGRycy9kb3ducmV2&#10;LnhtbFBLBQYAAAAABAAEAPUAAACDAwAAAAA=&#10;" filled="f" stroked="f">
                  <v:textbox style="mso-fit-shape-to-text:t">
                    <w:txbxContent>
                      <w:p w14:paraId="46F02D1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MR</w:t>
                        </w:r>
                      </w:p>
                    </w:txbxContent>
                  </v:textbox>
                </v:shape>
                <v:line id="Straight Connector 13" o:spid="_x0000_s1037" style="position:absolute;flip:x;visibility:visible;mso-wrap-style:square" from="698497,2095500" to="3289295,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ByF78AAADbAAAADwAAAGRycy9kb3ducmV2LnhtbESPQQvCMAyF74L/oUTwpp0KItM6RBDF&#10;m9OD3sIat7E1HWvV+e+tIHhLeC/ve1klnanFk1pXWlYwGUcgiDOrS84VXM670QKE88gaa8uk4E0O&#10;knW/t8JY2xef6Jn6XIQQdjEqKLxvYildVpBBN7YNcdDutjXow9rmUrf4CuGmltMomkuDJQdCgQ1t&#10;C8qq9GECd3urLt7e8vSwN5OsufIxOu+VGg66zRKEp87/zb/rgw71Z/D9JQwg1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pByF78AAADbAAAADwAAAAAAAAAAAAAAAACh&#10;AgAAZHJzL2Rvd25yZXYueG1sUEsFBgAAAAAEAAQA+QAAAI0DAAAAAA==&#10;" strokecolor="black [3213]" strokeweight="2pt">
                  <v:stroke dashstyle="longDash"/>
                </v:line>
                <v:shape id="Text Box 14" o:spid="_x0000_s1038" type="#_x0000_t202" style="position:absolute;left:239370;top:1910809;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E7vwAA&#10;ANsAAAAPAAAAZHJzL2Rvd25yZXYueG1sRE9La8JAEL4X/A/LCN7qxmJ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4YTu/AAAA2wAAAA8AAAAAAAAAAAAAAAAAlwIAAGRycy9kb3ducmV2&#10;LnhtbFBLBQYAAAAABAAEAPUAAACDAwAAAAA=&#10;" filled="f" stroked="f">
                  <v:textbox style="mso-fit-shape-to-text:t">
                    <w:txbxContent>
                      <w:p w14:paraId="66EDE141"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line id="Straight Connector 15" o:spid="_x0000_s1039" style="position:absolute;flip:x;visibility:visible;mso-wrap-style:square" from="673097,1677811" to="3263895,1677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VP+L8AAADbAAAADwAAAGRycy9kb3ducmV2LnhtbESPQQvCMAyF74L/oUTwpp2CItM6RBDF&#10;m9OD3sIat7E1HWvV+e+tIHhLeC/ve1klnanFk1pXWlYwGUcgiDOrS84VXM670QKE88gaa8uk4E0O&#10;knW/t8JY2xef6Jn6XIQQdjEqKLxvYildVpBBN7YNcdDutjXow9rmUrf4CuGmltMomkuDJQdCgQ1t&#10;C8qq9GECd3urLt7e8vSwN5OsufIxOu+VGg66zRKEp87/zb/rgw71Z/D9JQwg1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VP+L8AAADbAAAADwAAAAAAAAAAAAAAAACh&#10;AgAAZHJzL2Rvd25yZXYueG1sUEsFBgAAAAAEAAQA+QAAAI0DAAAAAA==&#10;" strokecolor="black [3213]" strokeweight="2pt">
                  <v:stroke dashstyle="longDash"/>
                </v:line>
                <v:shape id="Text Box 16" o:spid="_x0000_s1040" type="#_x0000_t202" style="position:absolute;top:1493125;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lrXvwAA&#10;ANsAAAAPAAAAZHJzL2Rvd25yZXYueG1sRE9Na8JAEL0L/Q/LCL3pxkJFUtcQbAsevFTT+5CdZkOz&#10;syE7NfHfu4LQ2zze52yLyXfqQkNsAxtYLTNQxHWwLTcGqvPnYgMqCrLFLjAZuFKEYvc022Juw8hf&#10;dDlJo1IIxxwNOJE+1zrWjjzGZeiJE/cTBo+S4NBoO+CYwn2nX7JsrT22nBoc9rR3VP+e/rwBEVuu&#10;rtWHj4fv6fg+uqx+xcqY5/lUvoESmuRf/HAfbJq/hvsv6QC9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omWte/AAAA2wAAAA8AAAAAAAAAAAAAAAAAlwIAAGRycy9kb3ducmV2&#10;LnhtbFBLBQYAAAAABAAEAPUAAACDAwAAAAA=&#10;" filled="f" stroked="f">
                  <v:textbox style="mso-fit-shape-to-text:t">
                    <w:txbxContent>
                      <w:p w14:paraId="1F686C3B"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v:textbox>
                </v:shape>
                <v:line id="Straight Connector 17" o:spid="_x0000_s1041" style="position:absolute;visibility:visible;mso-wrap-style:square" from="1468961,1858433" to="14774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ec9cAAAADbAAAADwAAAGRycy9kb3ducmV2LnhtbERPTYvCMBC9C/6HMII3TfXgSjWKFgQR&#10;XFateB2asa02k9JErf9+s7DgbR7vc+bL1lTiSY0rLSsYDSMQxJnVJecK0tNmMAXhPLLGyjIpeJOD&#10;5aLbmWOs7YsP9Dz6XIQQdjEqKLyvYyldVpBBN7Q1ceCutjHoA2xyqRt8hXBTyXEUTaTBkkNDgTUl&#10;BWX348MoOCTnH3m7pLyvdnad5OS+091UqX6vXc1AeGr9R/zv3uow/wv+fgkHyMU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x3nPXAAAAA2wAAAA8AAAAAAAAAAAAAAAAA&#10;oQIAAGRycy9kb3ducmV2LnhtbFBLBQYAAAAABAAEAPkAAACOAwAAAAA=&#10;" strokecolor="black [3213]" strokeweight="2pt">
                  <v:stroke dashstyle="dash"/>
                </v:line>
                <v:line id="Straight Connector 18" o:spid="_x0000_s1042" style="position:absolute;visibility:visible;mso-wrap-style:square" from="1727579,1677811" to="1727579,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egIh8QAAADbAAAADwAAAGRycy9kb3ducmV2LnhtbESPQWvCQBCF74X+h2UK3ppNPYikrsEG&#10;ChKwVE3xOmTHJDY7G7Krpv++cyj0NsN78943q3xyvbrRGDrPBl6SFBRx7W3HjYHq+P68BBUissXe&#10;Mxn4oQD5+vFhhZn1d97T7RAbJSEcMjTQxjhkWoe6JYch8QOxaGc/Ooyyjo22I94l3PV6nqYL7bBj&#10;aWhxoKKl+vtwdQb2xdenvpwq3vWlfysaCh9VuTRm9jRtXkFFmuK/+e96awVfYOUXGUCv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6AiHxAAAANsAAAAPAAAAAAAAAAAA&#10;AAAAAKECAABkcnMvZG93bnJldi54bWxQSwUGAAAAAAQABAD5AAAAkgMAAAAA&#10;" strokecolor="black [3213]" strokeweight="2pt">
                  <v:stroke dashstyle="dash"/>
                </v:line>
                <v:line id="Straight Connector 19" o:spid="_x0000_s1043" style="position:absolute;visibility:visible;mso-wrap-style:square" from="1993894,1510647" to="1993894,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StHMIAAADbAAAADwAAAGRycy9kb3ducmV2LnhtbERPTWvCQBC9F/wPywi9NRs9lDR1FQ0I&#10;JdBibEqvQ3ZMotnZkN2a9N93hYK3ebzPWW0m04krDa61rGARxSCIK6tbrhWUn/unBITzyBo7y6Tg&#10;lxxs1rOHFabajlzQ9ehrEULYpaig8b5PpXRVQwZdZHviwJ3sYNAHONRSDziGcNPJZRw/S4Mth4YG&#10;e8oaqi7HH6OgyL4O8vxd8nuX211Wk/so80Spx/m0fQXhafJ38b/7TYf5L3D7JRwg1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qStHMIAAADbAAAADwAAAAAAAAAAAAAA&#10;AAChAgAAZHJzL2Rvd25yZXYueG1sUEsFBgAAAAAEAAQA+QAAAJADAAAAAA==&#10;" strokecolor="black [3213]" strokeweight="2pt">
                  <v:stroke dashstyle="dash"/>
                </v:line>
                <v:shape id="Text Box 20" o:spid="_x0000_s1044" type="#_x0000_t202" style="position:absolute;left:817023;top:2628865;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62FvQAA&#10;ANsAAAAPAAAAZHJzL2Rvd25yZXYueG1sRE9Ni8IwEL0L/ocwgjdNFVyWahTRXfCwl3XrfWjGpthM&#10;SjPa+u83B8Hj431vdoNv1IO6WAc2sJhnoIjLYGuuDBR/37NPUFGQLTaBycCTIuy249EGcxt6/qXH&#10;WSqVQjjmaMCJtLnWsXTkMc5DS5y4a+g8SoJdpW2HfQr3jV5m2Yf2WHNqcNjSwVF5O9+9ARG7XzyL&#10;Lx9Pl+Hn2LusXGFhzHQy7NeghAZ5i1/ukzWwTOv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762FvQAAANsAAAAPAAAAAAAAAAAAAAAAAJcCAABkcnMvZG93bnJldi54&#10;bWxQSwUGAAAAAAQABAD1AAAAgQMAAAAA&#10;" filled="f" stroked="f">
                  <v:textbox style="mso-fit-shape-to-text:t">
                    <w:txbxContent>
                      <w:p w14:paraId="7DBE1632"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21" o:spid="_x0000_s1045" style="position:absolute;visibility:visible;mso-wrap-style:square" from="1121828,2095500" to="11218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r5rp8IAAADbAAAADwAAAGRycy9kb3ducmV2LnhtbESPQYvCMBSE74L/ITxhb5q2h0W6RtGC&#10;IMIuq1vx+miebbV5KU3U+u/NguBxmJlvmNmiN424UedqywriSQSCuLC65lJB/rceT0E4j6yxsUwK&#10;HuRgMR8OZphqe+cd3fa+FAHCLkUFlfdtKqUrKjLoJrYlDt7JdgZ9kF0pdYf3ADeNTKLoUxqsOSxU&#10;2FJWUXHZX42CXXb4ledjzt/N1q6yktxPvp0q9THql18gPPX+HX61N1pBEsP/l/AD5Pw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r5rp8IAAADbAAAADwAAAAAAAAAAAAAA&#10;AAChAgAAZHJzL2Rvd25yZXYueG1sUEsFBgAAAAAEAAQA+QAAAJADAAAAAA==&#10;" strokecolor="black [3213]" strokeweight="2pt">
                  <v:stroke dashstyle="dash"/>
                </v:line>
                <v:line id="Straight Connector 22" o:spid="_x0000_s1046" style="position:absolute;visibility:visible;mso-wrap-style:square" from="2222494,1677811" to="2222494,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mz10MQAAADbAAAADwAAAGRycy9kb3ducmV2LnhtbESPQWuDQBSE74X+h+UVeqtrPRSx2YRE&#10;KIRAS00suT7cFzVx34q7UfPvs4VCj8PMfMMsVrPpxEiDay0reI1iEMSV1S3XCsrDx0sKwnlkjZ1l&#10;UnAjB6vl48MCM20nLmjc+1oECLsMFTTe95mUrmrIoItsTxy8kx0M+iCHWuoBpwA3nUzi+E0abDks&#10;NNhT3lB12V+NgiL/+ZbnY8mf3c5u8prcV7lLlXp+mtfvIDzN/j/8195qBUkCv1/CD5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bPXQxAAAANsAAAAPAAAAAAAAAAAA&#10;AAAAAKECAABkcnMvZG93bnJldi54bWxQSwUGAAAAAAQABAD5AAAAkgMAAAAA&#10;" strokecolor="black [3213]" strokeweight="2pt">
                  <v:stroke dashstyle="dash"/>
                </v:line>
                <v:line id="Straight Connector 23" o:spid="_x0000_s1047" style="position:absolute;visibility:visible;mso-wrap-style:square" from="2671228,2103967" to="2671228,27135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SBQS8MAAADbAAAADwAAAGRycy9kb3ducmV2LnhtbESPQWvCQBSE7wX/w/KE3upGCyJpNlID&#10;gggVtSleH9lnkpp9G3ZXTf+9Wyj0OMzMN0y2HEwnbuR8a1nBdJKAIK6sbrlWUH6uXxYgfEDW2Fkm&#10;BT/kYZmPnjJMtb3zgW7HUIsIYZ+igiaEPpXSVw0Z9BPbE0fvbJ3BEKWrpXZ4j3DTyVmSzKXBluNC&#10;gz0VDVWX49UoOBRfe/l9Kvmj29pVUZPflduFUs/j4f0NRKAh/If/2hutYPYKv1/iD5D5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0gUEvDAAAA2wAAAA8AAAAAAAAAAAAA&#10;AAAAoQIAAGRycy9kb3ducmV2LnhtbFBLBQYAAAAABAAEAPkAAACRAwAAAAA=&#10;" strokecolor="black [3213]" strokeweight="2pt">
                  <v:stroke dashstyle="dash"/>
                </v:line>
                <v:line id="Straight Connector 24" o:spid="_x0000_s1048" style="position:absolute;visibility:visible;mso-wrap-style:square" from="1384295,1689668" to="1384295,2696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snIP8MAAADbAAAADwAAAGRycy9kb3ducmV2LnhtbESPQWvCQBSE7wX/w/KE3upGKSJpNlID&#10;gggVtSleH9lnkpp9G3ZXTf+9Wyj0OMzMN0y2HEwnbuR8a1nBdJKAIK6sbrlWUH6uXxYgfEDW2Fkm&#10;BT/kYZmPnjJMtb3zgW7HUIsIYZ+igiaEPpXSVw0Z9BPbE0fvbJ3BEKWrpXZ4j3DTyVmSzKXBluNC&#10;gz0VDVWX49UoOBRfe/l9Kvmj29pVUZPflduFUs/j4f0NRKAh/If/2hutYPYKv1/iD5D5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LJyD/DAAAA2wAAAA8AAAAAAAAAAAAA&#10;AAAAoQIAAGRycy9kb3ducmV2LnhtbFBLBQYAAAAABAAEAPkAAACRAwAAAAA=&#10;" strokecolor="black [3213]" strokeweight="2pt">
                  <v:stroke dashstyle="dash"/>
                </v:line>
                <v:shape id="Text Box 25" o:spid="_x0000_s1049" type="#_x0000_t202" style="position:absolute;left:1121820;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A4dwQAA&#10;ANsAAAAPAAAAZHJzL2Rvd25yZXYueG1sRI9Ba8JAFITvhf6H5RW81Y2CItFVpLbgwYs23h/ZZzY0&#10;+zZknyb+e1cQehxm5htmtRl8o27UxTqwgck4A0VcBltzZaD4/flcgIqCbLEJTAbuFGGzfn9bYW5D&#10;z0e6naRSCcIxRwNOpM21jqUjj3EcWuLkXULnUZLsKm077BPcN3qaZXPtsea04LClL0fl3+nqDYjY&#10;7eRefPu4Pw+HXe+ycoaFMaOPYbsEJTTIf/jV3lsD0xk8v6QfoN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JgOHcEAAADbAAAADwAAAAAAAAAAAAAAAACXAgAAZHJzL2Rvd25y&#10;ZXYueG1sUEsFBgAAAAAEAAQA9QAAAIUDAAAAAA==&#10;" filled="f" stroked="f">
                  <v:textbox style="mso-fit-shape-to-text:t">
                    <w:txbxContent>
                      <w:p w14:paraId="750067DD"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26" o:spid="_x0000_s1050" type="#_x0000_t202" style="position:absolute;left:1350419;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14:paraId="539C986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27" o:spid="_x0000_s1051" type="#_x0000_t202" style="position:absolute;left:1579017;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jXxwgAA&#10;ANsAAAAPAAAAZHJzL2Rvd25yZXYueG1sRI9Pa8JAFMTvBb/D8gq91Y1Cq6SuIv4BD72o8f7IvmZD&#10;s29D9mnit3eFQo/DzPyGWawG36gbdbEObGAyzkARl8HWXBkozvv3OagoyBabwGTgThFWy9HLAnMb&#10;ej7S7SSVShCOORpwIm2udSwdeYzj0BIn7yd0HiXJrtK2wz7BfaOnWfapPdacFhy2tHFU/p6u3oCI&#10;XU/uxc7Hw2X43vYuKz+wMObtdVh/gRIa5D/81z5YA9MZ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sGNfHCAAAA2wAAAA8AAAAAAAAAAAAAAAAAlwIAAGRycy9kb3du&#10;cmV2LnhtbFBLBQYAAAAABAAEAPUAAACGAwAAAAA=&#10;" filled="f" stroked="f">
                  <v:textbox style="mso-fit-shape-to-text:t">
                    <w:txbxContent>
                      <w:p w14:paraId="445B088A"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28" o:spid="_x0000_s1052" type="#_x0000_t202" style="position:absolute;left:1807616;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aGDvQAA&#10;ANsAAAAPAAAAZHJzL2Rvd25yZXYueG1sRE9Ni8IwEL0L/ocwgjdNFVyWahTRXfCwl3XrfWjGpthM&#10;SjPa+u83B8Hj431vdoNv1IO6WAc2sJhnoIjLYGuuDBR/37NPUFGQLTaBycCTIuy249EGcxt6/qXH&#10;WSqVQjjmaMCJtLnWsXTkMc5DS5y4a+g8SoJdpW2HfQr3jV5m2Yf2WHNqcNjSwVF5O9+9ARG7XzyL&#10;Lx9Pl+Hn2LusXGFhzHQy7NeghAZ5i1/ukzWwTGP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6maGDvQAAANsAAAAPAAAAAAAAAAAAAAAAAJcCAABkcnMvZG93bnJldi54&#10;bWxQSwUGAAAAAAQABAD1AAAAgQMAAAAA&#10;" filled="f" stroked="f">
                  <v:textbox style="mso-fit-shape-to-text:t">
                    <w:txbxContent>
                      <w:p w14:paraId="45DD36E2"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29" o:spid="_x0000_s1053" type="#_x0000_t202" style="position:absolute;left:2036214;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1QQYwgAA&#10;ANsAAAAPAAAAZHJzL2Rvd25yZXYueG1sRI9Pa8JAFMTvBb/D8gq91Y1Ci6auIv4BD72o8f7IvmZD&#10;s29D9mnit3eFQo/DzPyGWawG36gbdbEObGAyzkARl8HWXBkozvv3GagoyBabwGTgThFWy9HLAnMb&#10;ej7S7SSVShCOORpwIm2udSwdeYzj0BIn7yd0HiXJrtK2wz7BfaOnWfapPdacFhy2tHFU/p6u3oCI&#10;XU/uxc7Hw2X43vYuKz+wMObtdVh/gRIa5D/81z5YA9M5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VBBjCAAAA2wAAAA8AAAAAAAAAAAAAAAAAlwIAAGRycy9kb3du&#10;cmV2LnhtbFBLBQYAAAAABAAEAPUAAACGAwAAAAA=&#10;" filled="f" stroked="f">
                  <v:textbox style="mso-fit-shape-to-text:t">
                    <w:txbxContent>
                      <w:p w14:paraId="60090E69"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30" o:spid="_x0000_s1054" type="#_x0000_t202" style="position:absolute;left:2493411;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jtYvgAA&#10;ANsAAAAPAAAAZHJzL2Rvd25yZXYueG1sRE9Na8JAEL0X/A/LCL3VjZ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gTY7WL4AAADbAAAADwAAAAAAAAAAAAAAAACXAgAAZHJzL2Rvd25yZXYu&#10;eG1sUEsFBgAAAAAEAAQA9QAAAIIDAAAAAA==&#10;" filled="f" stroked="f">
                  <v:textbox style="mso-fit-shape-to-text:t">
                    <w:txbxContent>
                      <w:p w14:paraId="3DED9425" w14:textId="77777777" w:rsidR="006D4C7A" w:rsidRDefault="006D4C7A"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v:textbox>
                </v:shape>
                <w10:wrap type="square"/>
              </v:group>
            </w:pict>
          </mc:Fallback>
        </mc:AlternateContent>
      </w:r>
    </w:p>
    <w:p w14:paraId="1319AEA3" w14:textId="77777777" w:rsidR="00C42165" w:rsidRDefault="00420A0E">
      <w:pPr>
        <w:keepNext/>
        <w:numPr>
          <w:ilvl w:val="0"/>
          <w:numId w:val="14"/>
        </w:numPr>
        <w:tabs>
          <w:tab w:val="clear" w:pos="720"/>
          <w:tab w:val="num" w:pos="360"/>
        </w:tabs>
        <w:spacing w:after="240"/>
        <w:ind w:left="360"/>
      </w:pPr>
      <w:r>
        <w:t xml:space="preserve">Suppose that </w:t>
      </w:r>
      <w:r w:rsidR="00C42165">
        <w:t>a small</w:t>
      </w:r>
      <w:r>
        <w:t xml:space="preserve"> domestic </w:t>
      </w:r>
      <w:r w:rsidR="00C42165">
        <w:t>economy has only a single firm producing a good that can be imported, under free trade, for the fixed price P</w:t>
      </w:r>
      <w:r w:rsidR="00C42165">
        <w:rPr>
          <w:vertAlign w:val="subscript"/>
        </w:rPr>
        <w:t>w</w:t>
      </w:r>
      <w:r w:rsidR="00C42165">
        <w:t xml:space="preserve"> shown.  The firm’s marginal cost is the upward sloping line shown here.  Domestic demand is the downward sloping line, D, the firm could earn the marginal revenue MR shown if there were no trade at all.</w:t>
      </w:r>
    </w:p>
    <w:p w14:paraId="5B4D62C1" w14:textId="77777777" w:rsidR="00C42165" w:rsidRDefault="00C42165" w:rsidP="00C42165">
      <w:pPr>
        <w:keepNext/>
        <w:numPr>
          <w:ilvl w:val="1"/>
          <w:numId w:val="14"/>
        </w:numPr>
        <w:tabs>
          <w:tab w:val="clear" w:pos="1800"/>
        </w:tabs>
        <w:spacing w:after="240"/>
        <w:ind w:left="810" w:hanging="450"/>
      </w:pPr>
      <w:r>
        <w:t>Suppose first that there is free trade.  What will be the quantities of the good produced by the firm, demanded by the domestic market, and imported?</w:t>
      </w:r>
    </w:p>
    <w:p w14:paraId="42D26127" w14:textId="77777777" w:rsidR="00C42165" w:rsidRDefault="00C42165" w:rsidP="00C42165">
      <w:pPr>
        <w:keepNext/>
        <w:numPr>
          <w:ilvl w:val="1"/>
          <w:numId w:val="14"/>
        </w:numPr>
        <w:tabs>
          <w:tab w:val="clear" w:pos="1800"/>
        </w:tabs>
        <w:spacing w:after="240"/>
        <w:ind w:left="810" w:hanging="450"/>
      </w:pPr>
      <w:r>
        <w:t xml:space="preserve">Now suppose the country levies the tariff, </w:t>
      </w:r>
      <w:r>
        <w:rPr>
          <w:i/>
        </w:rPr>
        <w:t>t</w:t>
      </w:r>
      <w:r>
        <w:t>, shown.  What now will be the quantities produced, demanded, and imported?</w:t>
      </w:r>
    </w:p>
    <w:p w14:paraId="1BE5E33F" w14:textId="77E5CDD7" w:rsidR="00C42165" w:rsidRDefault="007F19D6" w:rsidP="00C42165">
      <w:pPr>
        <w:keepNext/>
        <w:numPr>
          <w:ilvl w:val="1"/>
          <w:numId w:val="14"/>
        </w:numPr>
        <w:tabs>
          <w:tab w:val="clear" w:pos="1800"/>
        </w:tabs>
        <w:spacing w:after="240"/>
        <w:ind w:left="810" w:hanging="450"/>
      </w:pPr>
      <w:r>
        <w:t>S</w:t>
      </w:r>
      <w:r w:rsidR="00C42165">
        <w:t>uppose</w:t>
      </w:r>
      <w:r>
        <w:t xml:space="preserve"> next</w:t>
      </w:r>
      <w:r w:rsidR="00C42165">
        <w:t xml:space="preserve"> that the government replaced the tariff with an import quota set </w:t>
      </w:r>
      <w:r>
        <w:t>equal to</w:t>
      </w:r>
      <w:r w:rsidR="00C42165">
        <w:t xml:space="preserve"> the quantity of imports that would have come in under the tariff.  What now will be the quantities produced, demanded, and imported, and at what price?  (For this part, unlike parts a and b, you will need to add lines and labels to the figure.)</w:t>
      </w:r>
    </w:p>
    <w:p w14:paraId="77D9F09F" w14:textId="2DDCDC86" w:rsidR="007F19D6" w:rsidRDefault="007F19D6" w:rsidP="00C42165">
      <w:pPr>
        <w:keepNext/>
        <w:numPr>
          <w:ilvl w:val="1"/>
          <w:numId w:val="14"/>
        </w:numPr>
        <w:tabs>
          <w:tab w:val="clear" w:pos="1800"/>
        </w:tabs>
        <w:spacing w:after="240"/>
        <w:ind w:left="810" w:hanging="450"/>
      </w:pPr>
      <w:r>
        <w:t>Finally, suppose we go back to a tariff, but double its size to 2</w:t>
      </w:r>
      <w:r>
        <w:rPr>
          <w:i/>
        </w:rPr>
        <w:t>t</w:t>
      </w:r>
      <w:r>
        <w:t>.  What happens then?  And what happens if we triple the size of the tariff</w:t>
      </w:r>
      <w:r w:rsidR="00705413">
        <w:t xml:space="preserve"> to 3</w:t>
      </w:r>
      <w:r w:rsidR="00705413">
        <w:rPr>
          <w:i/>
        </w:rPr>
        <w:t>t</w:t>
      </w:r>
      <w:r>
        <w:t>?</w:t>
      </w:r>
    </w:p>
    <w:p w14:paraId="4E26BD39" w14:textId="1D2DB4D3" w:rsidR="002C08E0" w:rsidRDefault="006217CB" w:rsidP="002C08E0">
      <w:pPr>
        <w:pStyle w:val="ListParagraph"/>
        <w:numPr>
          <w:ilvl w:val="0"/>
          <w:numId w:val="14"/>
        </w:numPr>
        <w:tabs>
          <w:tab w:val="clear" w:pos="720"/>
          <w:tab w:val="left" w:pos="6945"/>
        </w:tabs>
        <w:ind w:left="360"/>
      </w:pPr>
      <w:r>
        <w:t>Suppose that we are</w:t>
      </w:r>
      <w:r w:rsidR="00EB7A28" w:rsidRPr="00EB7A28">
        <w:t xml:space="preserve"> </w:t>
      </w:r>
      <w:r w:rsidR="00EB7A28">
        <w:t>a large country</w:t>
      </w:r>
      <w:r>
        <w:t xml:space="preserve"> importing a good subject to a tariff or NTB, and that foreign producers of imports then become more efficient, so that their costs fall.  How will the effects of this change – on the price and quantity of imports – differ depending on whether we are restricting imports with</w:t>
      </w:r>
      <w:r w:rsidR="002C08E0">
        <w:t xml:space="preserve"> </w:t>
      </w:r>
    </w:p>
    <w:p w14:paraId="3F360322" w14:textId="77777777" w:rsidR="002C08E0" w:rsidRDefault="002C08E0" w:rsidP="002C08E0">
      <w:pPr>
        <w:pStyle w:val="ListParagraph"/>
        <w:numPr>
          <w:ilvl w:val="1"/>
          <w:numId w:val="14"/>
        </w:numPr>
        <w:tabs>
          <w:tab w:val="clear" w:pos="1800"/>
          <w:tab w:val="num" w:pos="2520"/>
          <w:tab w:val="left" w:pos="6945"/>
        </w:tabs>
        <w:ind w:left="810" w:hanging="450"/>
      </w:pPr>
      <w:r>
        <w:t xml:space="preserve">a tariff, </w:t>
      </w:r>
    </w:p>
    <w:p w14:paraId="1622F783" w14:textId="77777777" w:rsidR="002C08E0" w:rsidRDefault="002C08E0" w:rsidP="002C08E0">
      <w:pPr>
        <w:pStyle w:val="ListParagraph"/>
        <w:numPr>
          <w:ilvl w:val="1"/>
          <w:numId w:val="14"/>
        </w:numPr>
        <w:tabs>
          <w:tab w:val="clear" w:pos="1800"/>
          <w:tab w:val="num" w:pos="2520"/>
          <w:tab w:val="left" w:pos="6945"/>
        </w:tabs>
        <w:ind w:left="810" w:hanging="450"/>
      </w:pPr>
      <w:r>
        <w:t xml:space="preserve">a quota, </w:t>
      </w:r>
    </w:p>
    <w:p w14:paraId="567E0CFE" w14:textId="77777777" w:rsidR="002C08E0" w:rsidRDefault="002C08E0" w:rsidP="002C08E0">
      <w:pPr>
        <w:pStyle w:val="ListParagraph"/>
        <w:numPr>
          <w:ilvl w:val="1"/>
          <w:numId w:val="14"/>
        </w:numPr>
        <w:tabs>
          <w:tab w:val="clear" w:pos="1800"/>
          <w:tab w:val="num" w:pos="2520"/>
          <w:tab w:val="left" w:pos="6945"/>
        </w:tabs>
        <w:ind w:left="810" w:hanging="450"/>
      </w:pPr>
      <w:r>
        <w:t xml:space="preserve">a voluntary export restraint, </w:t>
      </w:r>
    </w:p>
    <w:p w14:paraId="3CC55327" w14:textId="77777777" w:rsidR="002C08E0" w:rsidRDefault="002C08E0" w:rsidP="002C08E0">
      <w:pPr>
        <w:pStyle w:val="ListParagraph"/>
        <w:numPr>
          <w:ilvl w:val="1"/>
          <w:numId w:val="14"/>
        </w:numPr>
        <w:tabs>
          <w:tab w:val="clear" w:pos="1800"/>
          <w:tab w:val="num" w:pos="2520"/>
          <w:tab w:val="left" w:pos="6945"/>
        </w:tabs>
        <w:ind w:left="810" w:hanging="450"/>
      </w:pPr>
      <w:r>
        <w:t>a variable levy, or</w:t>
      </w:r>
    </w:p>
    <w:p w14:paraId="3C0D8056" w14:textId="7913C1B3" w:rsidR="002C08E0" w:rsidRDefault="002C08E0" w:rsidP="006D4C7A">
      <w:pPr>
        <w:numPr>
          <w:ilvl w:val="1"/>
          <w:numId w:val="14"/>
        </w:numPr>
        <w:tabs>
          <w:tab w:val="clear" w:pos="1800"/>
          <w:tab w:val="num" w:pos="2520"/>
        </w:tabs>
        <w:spacing w:after="240"/>
        <w:ind w:left="806" w:hanging="446"/>
      </w:pPr>
      <w:r>
        <w:t>a government procurement regulation?</w:t>
      </w:r>
    </w:p>
    <w:p w14:paraId="189F083B" w14:textId="77777777" w:rsidR="006D4C7A" w:rsidRDefault="006D4C7A" w:rsidP="006D4C7A">
      <w:pPr>
        <w:keepNext/>
        <w:spacing w:after="240"/>
      </w:pPr>
    </w:p>
    <w:p w14:paraId="5D4BA5B3" w14:textId="0BB1F672" w:rsidR="00420A0E" w:rsidRDefault="00B362B6" w:rsidP="006D4C7A">
      <w:pPr>
        <w:keepNext/>
        <w:keepLines/>
        <w:numPr>
          <w:ilvl w:val="0"/>
          <w:numId w:val="14"/>
        </w:numPr>
        <w:tabs>
          <w:tab w:val="clear" w:pos="720"/>
          <w:tab w:val="num" w:pos="360"/>
        </w:tabs>
        <w:spacing w:after="240"/>
        <w:ind w:left="360"/>
      </w:pPr>
      <w:r w:rsidRPr="00B362B6">
        <w:t xml:space="preserve">Analyze the effects of a tariff on a good imported into a small country under the assumption that </w:t>
      </w:r>
      <w:r w:rsidR="006D4C7A">
        <w:t>the good is</w:t>
      </w:r>
      <w:r w:rsidRPr="00B362B6">
        <w:t xml:space="preserve"> not produced inside the country at all, but that another good for which the import is a complement, is produced in</w:t>
      </w:r>
      <w:r w:rsidR="006D4C7A">
        <w:t>side</w:t>
      </w:r>
      <w:r w:rsidRPr="00B362B6">
        <w:t xml:space="preserve"> the country and is not traded.  A slightly contrived example might be a tariff on imports of movies into a country that has no movie industry</w:t>
      </w:r>
      <w:r w:rsidR="006D4C7A">
        <w:t>,</w:t>
      </w:r>
      <w:r w:rsidRPr="00B362B6">
        <w:t xml:space="preserve"> together with the market for popcorn to be eaten at the movie theater.  A rise in the price of movies will reduce the demand for popcorn.</w:t>
      </w:r>
    </w:p>
    <w:p w14:paraId="3A20BE9C" w14:textId="77777777" w:rsidR="00420A0E" w:rsidRDefault="00420A0E">
      <w:pPr>
        <w:tabs>
          <w:tab w:val="left" w:pos="360"/>
        </w:tabs>
        <w:spacing w:after="240"/>
        <w:ind w:left="360"/>
      </w:pPr>
    </w:p>
    <w:p w14:paraId="153D46CF" w14:textId="77777777" w:rsidR="00420A0E" w:rsidRDefault="00420A0E">
      <w:pPr>
        <w:tabs>
          <w:tab w:val="left" w:pos="360"/>
        </w:tabs>
        <w:spacing w:after="240"/>
      </w:pPr>
    </w:p>
    <w:sectPr w:rsidR="00420A0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AF955" w14:textId="77777777" w:rsidR="00AA4463" w:rsidRDefault="00AA4463">
      <w:r>
        <w:separator/>
      </w:r>
    </w:p>
  </w:endnote>
  <w:endnote w:type="continuationSeparator" w:id="0">
    <w:p w14:paraId="011AA5BC" w14:textId="77777777" w:rsidR="00AA4463" w:rsidRDefault="00AA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BF31" w14:textId="77777777" w:rsidR="00AA4463" w:rsidRDefault="00AA4463">
      <w:r>
        <w:separator/>
      </w:r>
    </w:p>
  </w:footnote>
  <w:footnote w:type="continuationSeparator" w:id="0">
    <w:p w14:paraId="3272D96B" w14:textId="77777777" w:rsidR="00AA4463" w:rsidRDefault="00AA44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43E1" w14:textId="77777777" w:rsidR="006D4C7A" w:rsidRDefault="006D4C7A">
    <w:pPr>
      <w:pStyle w:val="Header"/>
    </w:pPr>
    <w:r>
      <w:t>SPP/Econ 541</w:t>
    </w:r>
    <w:r>
      <w:tab/>
    </w:r>
    <w:r>
      <w:tab/>
      <w:t>Alan Deardorff</w:t>
    </w:r>
  </w:p>
  <w:p w14:paraId="34620BDF" w14:textId="679F0D88" w:rsidR="006D4C7A" w:rsidRDefault="006D4C7A">
    <w:pPr>
      <w:pStyle w:val="Header"/>
    </w:pPr>
    <w:r>
      <w:tab/>
    </w:r>
    <w:r>
      <w:tab/>
      <w:t xml:space="preserve">Problem </w:t>
    </w:r>
    <w:r w:rsidR="00152102">
      <w:t>Set #3</w:t>
    </w:r>
  </w:p>
  <w:p w14:paraId="306E2A87" w14:textId="77777777" w:rsidR="006D4C7A" w:rsidRDefault="006D4C7A">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B2FB8">
      <w:rPr>
        <w:rStyle w:val="PageNumber"/>
        <w:noProof/>
      </w:rPr>
      <w:t>1</w:t>
    </w:r>
    <w:r>
      <w:rPr>
        <w:rStyle w:val="PageNumber"/>
      </w:rPr>
      <w:fldChar w:fldCharType="end"/>
    </w:r>
    <w:r>
      <w:rPr>
        <w:rStyle w:val="PageNumber"/>
      </w:rPr>
      <w:t xml:space="preserve"> of 2</w:t>
    </w:r>
  </w:p>
  <w:p w14:paraId="0D623F95" w14:textId="77777777" w:rsidR="006D4C7A" w:rsidRDefault="006D4C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5">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495512DF"/>
    <w:multiLevelType w:val="hybridMultilevel"/>
    <w:tmpl w:val="201050E8"/>
    <w:lvl w:ilvl="0" w:tplc="0409000F">
      <w:start w:val="1"/>
      <w:numFmt w:val="decimal"/>
      <w:lvlText w:val="%1."/>
      <w:lvlJc w:val="left"/>
      <w:pPr>
        <w:tabs>
          <w:tab w:val="num" w:pos="720"/>
        </w:tabs>
        <w:ind w:left="720" w:hanging="360"/>
      </w:pPr>
      <w:rPr>
        <w:rFonts w:hint="default"/>
      </w:rPr>
    </w:lvl>
    <w:lvl w:ilvl="1" w:tplc="5DBC6BC6">
      <w:start w:val="1"/>
      <w:numFmt w:val="lowerLetter"/>
      <w:lvlText w:val="%2."/>
      <w:lvlJc w:val="left"/>
      <w:pPr>
        <w:tabs>
          <w:tab w:val="num" w:pos="1800"/>
        </w:tabs>
        <w:ind w:left="1800" w:hanging="720"/>
      </w:pPr>
      <w:rPr>
        <w:rFonts w:hint="default"/>
      </w:rPr>
    </w:lvl>
    <w:lvl w:ilvl="2" w:tplc="44942F3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106FA3"/>
    <w:multiLevelType w:val="hybridMultilevel"/>
    <w:tmpl w:val="27A66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2"/>
  </w:num>
  <w:num w:numId="2">
    <w:abstractNumId w:val="6"/>
  </w:num>
  <w:num w:numId="3">
    <w:abstractNumId w:val="10"/>
  </w:num>
  <w:num w:numId="4">
    <w:abstractNumId w:val="7"/>
  </w:num>
  <w:num w:numId="5">
    <w:abstractNumId w:val="2"/>
  </w:num>
  <w:num w:numId="6">
    <w:abstractNumId w:val="14"/>
  </w:num>
  <w:num w:numId="7">
    <w:abstractNumId w:val="13"/>
  </w:num>
  <w:num w:numId="8">
    <w:abstractNumId w:val="1"/>
  </w:num>
  <w:num w:numId="9">
    <w:abstractNumId w:val="4"/>
  </w:num>
  <w:num w:numId="10">
    <w:abstractNumId w:val="11"/>
  </w:num>
  <w:num w:numId="11">
    <w:abstractNumId w:val="0"/>
  </w:num>
  <w:num w:numId="12">
    <w:abstractNumId w:val="3"/>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EC"/>
    <w:rsid w:val="00152102"/>
    <w:rsid w:val="002C08E0"/>
    <w:rsid w:val="00420A0E"/>
    <w:rsid w:val="004D3D08"/>
    <w:rsid w:val="0050016A"/>
    <w:rsid w:val="006217CB"/>
    <w:rsid w:val="00667784"/>
    <w:rsid w:val="006A01BA"/>
    <w:rsid w:val="006D4C7A"/>
    <w:rsid w:val="006E7DEC"/>
    <w:rsid w:val="00705413"/>
    <w:rsid w:val="0072175C"/>
    <w:rsid w:val="007F19D6"/>
    <w:rsid w:val="00823E86"/>
    <w:rsid w:val="00827589"/>
    <w:rsid w:val="00AA4463"/>
    <w:rsid w:val="00B362B6"/>
    <w:rsid w:val="00C42165"/>
    <w:rsid w:val="00C427C3"/>
    <w:rsid w:val="00CB2FB8"/>
    <w:rsid w:val="00DA2C18"/>
    <w:rsid w:val="00DC5CCF"/>
    <w:rsid w:val="00EB7A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30E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NormalWeb">
    <w:name w:val="Normal (Web)"/>
    <w:basedOn w:val="Normal"/>
    <w:uiPriority w:val="99"/>
    <w:semiHidden/>
    <w:unhideWhenUsed/>
    <w:rsid w:val="00C42165"/>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2C08E0"/>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2014-10-15T00:26:00Z</cp:lastPrinted>
  <dcterms:created xsi:type="dcterms:W3CDTF">2017-12-28T18:25:00Z</dcterms:created>
  <dcterms:modified xsi:type="dcterms:W3CDTF">2017-12-28T18:25:00Z</dcterms:modified>
</cp:coreProperties>
</file>